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0479" w:rsidRDefault="00470479" w:rsidP="00470479">
      <w:pPr>
        <w:rPr>
          <w:rFonts w:ascii="Verdana" w:hAnsi="Verdana"/>
          <w:sz w:val="24"/>
          <w:szCs w:val="24"/>
        </w:rPr>
      </w:pPr>
    </w:p>
    <w:p w:rsidR="00470479" w:rsidRDefault="00470479" w:rsidP="00470479">
      <w:pPr>
        <w:jc w:val="center"/>
        <w:rPr>
          <w:rFonts w:ascii="Verdana" w:hAnsi="Verdana"/>
          <w:sz w:val="24"/>
          <w:szCs w:val="24"/>
        </w:rPr>
      </w:pPr>
    </w:p>
    <w:p w:rsidR="00470479" w:rsidRDefault="00470479" w:rsidP="00470479">
      <w:pPr>
        <w:jc w:val="center"/>
        <w:rPr>
          <w:rFonts w:ascii="Verdana" w:hAnsi="Verdana"/>
          <w:sz w:val="24"/>
          <w:szCs w:val="24"/>
        </w:rPr>
      </w:pPr>
    </w:p>
    <w:p w:rsidR="00470479" w:rsidRDefault="00470479" w:rsidP="00470479">
      <w:pPr>
        <w:jc w:val="center"/>
        <w:rPr>
          <w:rFonts w:ascii="Verdana" w:hAnsi="Verdana"/>
          <w:sz w:val="24"/>
          <w:szCs w:val="24"/>
        </w:rPr>
      </w:pPr>
    </w:p>
    <w:p w:rsidR="00470479" w:rsidRDefault="00470479" w:rsidP="00470479">
      <w:pPr>
        <w:jc w:val="center"/>
        <w:rPr>
          <w:rFonts w:ascii="Verdana" w:hAnsi="Verdana"/>
          <w:sz w:val="24"/>
          <w:szCs w:val="24"/>
        </w:rPr>
      </w:pPr>
    </w:p>
    <w:p w:rsidR="00470479" w:rsidRDefault="00470479" w:rsidP="00470479">
      <w:pPr>
        <w:jc w:val="center"/>
        <w:rPr>
          <w:rFonts w:ascii="Verdana" w:hAnsi="Verdana"/>
          <w:sz w:val="24"/>
          <w:szCs w:val="24"/>
        </w:rPr>
      </w:pPr>
    </w:p>
    <w:p w:rsidR="00470479" w:rsidRDefault="00470479" w:rsidP="00470479">
      <w:pPr>
        <w:jc w:val="center"/>
        <w:rPr>
          <w:rFonts w:ascii="Verdana" w:hAnsi="Verdana"/>
          <w:sz w:val="24"/>
          <w:szCs w:val="24"/>
        </w:rPr>
      </w:pPr>
    </w:p>
    <w:p w:rsidR="00470479" w:rsidRDefault="00470479" w:rsidP="00470479">
      <w:pPr>
        <w:jc w:val="center"/>
        <w:rPr>
          <w:rFonts w:ascii="Verdana" w:hAnsi="Verdana"/>
          <w:sz w:val="24"/>
          <w:szCs w:val="24"/>
        </w:rPr>
      </w:pPr>
    </w:p>
    <w:p w:rsidR="00470479" w:rsidRDefault="00470479" w:rsidP="00470479">
      <w:pPr>
        <w:jc w:val="center"/>
        <w:rPr>
          <w:rFonts w:ascii="Verdana" w:hAnsi="Verdana"/>
          <w:sz w:val="24"/>
          <w:szCs w:val="24"/>
        </w:rPr>
      </w:pPr>
    </w:p>
    <w:p w:rsidR="00470479" w:rsidRDefault="00470479" w:rsidP="00470479">
      <w:pPr>
        <w:jc w:val="center"/>
        <w:rPr>
          <w:rFonts w:ascii="Verdana" w:hAnsi="Verdana"/>
          <w:sz w:val="24"/>
          <w:szCs w:val="24"/>
        </w:rPr>
      </w:pPr>
    </w:p>
    <w:p w:rsidR="00470479" w:rsidRDefault="00470479" w:rsidP="00470479">
      <w:pPr>
        <w:jc w:val="center"/>
        <w:rPr>
          <w:rFonts w:ascii="Verdana" w:hAnsi="Verdana"/>
          <w:sz w:val="24"/>
          <w:szCs w:val="24"/>
        </w:rPr>
      </w:pPr>
      <w:r w:rsidRPr="00470479">
        <w:rPr>
          <w:rFonts w:ascii="Verdana" w:hAnsi="Verdana"/>
          <w:noProof/>
          <w:sz w:val="24"/>
          <w:szCs w:val="24"/>
          <w:lang w:eastAsia="it-IT"/>
        </w:rPr>
        <w:drawing>
          <wp:inline distT="0" distB="0" distL="0" distR="0">
            <wp:extent cx="6120130" cy="1464545"/>
            <wp:effectExtent l="0" t="0" r="0" b="2540"/>
            <wp:docPr id="1" name="Immagine 1" descr="C:\Users\Asus\Desktop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esktop\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6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479" w:rsidRDefault="00470479" w:rsidP="00470479">
      <w:pPr>
        <w:rPr>
          <w:rFonts w:ascii="Verdana" w:hAnsi="Verdana"/>
          <w:sz w:val="24"/>
          <w:szCs w:val="24"/>
        </w:rPr>
      </w:pPr>
    </w:p>
    <w:p w:rsidR="00470479" w:rsidRDefault="00470479" w:rsidP="00470479">
      <w:pPr>
        <w:rPr>
          <w:rFonts w:ascii="Verdana" w:hAnsi="Verdana"/>
          <w:sz w:val="24"/>
          <w:szCs w:val="24"/>
        </w:rPr>
      </w:pPr>
    </w:p>
    <w:p w:rsidR="00470479" w:rsidRDefault="00470479" w:rsidP="00470479">
      <w:pPr>
        <w:rPr>
          <w:rFonts w:ascii="Verdana" w:hAnsi="Verdana"/>
          <w:sz w:val="24"/>
          <w:szCs w:val="24"/>
        </w:rPr>
      </w:pPr>
    </w:p>
    <w:p w:rsidR="00470479" w:rsidRDefault="00470479" w:rsidP="00470479">
      <w:pPr>
        <w:rPr>
          <w:rFonts w:ascii="Verdana" w:hAnsi="Verdana"/>
          <w:sz w:val="24"/>
          <w:szCs w:val="24"/>
        </w:rPr>
      </w:pPr>
    </w:p>
    <w:p w:rsidR="00470479" w:rsidRDefault="00470479" w:rsidP="00470479">
      <w:pPr>
        <w:rPr>
          <w:rFonts w:ascii="Verdana" w:hAnsi="Verdana"/>
          <w:sz w:val="24"/>
          <w:szCs w:val="24"/>
        </w:rPr>
      </w:pPr>
    </w:p>
    <w:p w:rsidR="00470479" w:rsidRDefault="00470479" w:rsidP="00470479">
      <w:pPr>
        <w:rPr>
          <w:rFonts w:ascii="Verdana" w:hAnsi="Verdana"/>
          <w:sz w:val="24"/>
          <w:szCs w:val="24"/>
        </w:rPr>
      </w:pPr>
    </w:p>
    <w:p w:rsidR="00470479" w:rsidRDefault="00470479" w:rsidP="00470479">
      <w:pPr>
        <w:rPr>
          <w:rFonts w:ascii="Verdana" w:hAnsi="Verdana"/>
          <w:sz w:val="24"/>
          <w:szCs w:val="24"/>
        </w:rPr>
      </w:pPr>
    </w:p>
    <w:p w:rsidR="00470479" w:rsidRDefault="00470479" w:rsidP="00470479">
      <w:pPr>
        <w:rPr>
          <w:rFonts w:ascii="Verdana" w:hAnsi="Verdana"/>
          <w:sz w:val="24"/>
          <w:szCs w:val="24"/>
        </w:rPr>
      </w:pPr>
    </w:p>
    <w:p w:rsidR="00470479" w:rsidRDefault="00470479" w:rsidP="00470479">
      <w:pPr>
        <w:rPr>
          <w:rFonts w:ascii="Verdana" w:hAnsi="Verdana"/>
          <w:sz w:val="24"/>
          <w:szCs w:val="24"/>
        </w:rPr>
      </w:pPr>
    </w:p>
    <w:p w:rsidR="00470479" w:rsidRDefault="00470479" w:rsidP="00470479">
      <w:pPr>
        <w:rPr>
          <w:rFonts w:ascii="Verdana" w:hAnsi="Verdana"/>
          <w:sz w:val="24"/>
          <w:szCs w:val="24"/>
        </w:rPr>
      </w:pPr>
    </w:p>
    <w:p w:rsidR="00470479" w:rsidRPr="00470479" w:rsidRDefault="00470479" w:rsidP="00470479">
      <w:pPr>
        <w:rPr>
          <w:rFonts w:ascii="Verdana" w:hAnsi="Verdana"/>
          <w:sz w:val="24"/>
          <w:szCs w:val="24"/>
        </w:rPr>
      </w:pPr>
    </w:p>
    <w:p w:rsidR="00470479" w:rsidRPr="00470479" w:rsidRDefault="00470479" w:rsidP="00470479">
      <w:pPr>
        <w:rPr>
          <w:rFonts w:ascii="Verdana" w:hAnsi="Verdana"/>
          <w:sz w:val="24"/>
          <w:szCs w:val="24"/>
        </w:rPr>
      </w:pPr>
    </w:p>
    <w:p w:rsidR="00470479" w:rsidRDefault="00470479" w:rsidP="00470479">
      <w:pPr>
        <w:jc w:val="center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Applicazioni web e cloud</w:t>
      </w:r>
    </w:p>
    <w:p w:rsidR="00470479" w:rsidRDefault="00470479" w:rsidP="00470479">
      <w:pPr>
        <w:jc w:val="center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Porgetto di Stefano Lazzaretti Brambilla</w:t>
      </w:r>
    </w:p>
    <w:p w:rsidR="00470479" w:rsidRDefault="00470479" w:rsidP="00852552">
      <w:pPr>
        <w:jc w:val="center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Matricola 857269</w:t>
      </w:r>
    </w:p>
    <w:p w:rsidR="00852552" w:rsidRPr="00B80DAA" w:rsidRDefault="00852552" w:rsidP="00B80DAA">
      <w:pPr>
        <w:jc w:val="both"/>
        <w:rPr>
          <w:rFonts w:ascii="Verdana" w:hAnsi="Verdana"/>
          <w:b/>
          <w:color w:val="FF0000"/>
          <w:sz w:val="24"/>
          <w:szCs w:val="24"/>
        </w:rPr>
      </w:pPr>
      <w:r w:rsidRPr="00852552">
        <w:rPr>
          <w:rFonts w:ascii="Verdana" w:hAnsi="Verdana"/>
          <w:b/>
          <w:color w:val="FF0000"/>
          <w:sz w:val="24"/>
          <w:szCs w:val="24"/>
        </w:rPr>
        <w:lastRenderedPageBreak/>
        <w:t>HOMEPAGE</w:t>
      </w:r>
    </w:p>
    <w:p w:rsidR="00852552" w:rsidRPr="00246639" w:rsidRDefault="00852552" w:rsidP="00B80DAA">
      <w:pPr>
        <w:jc w:val="both"/>
        <w:rPr>
          <w:rFonts w:ascii="Verdana" w:hAnsi="Verdana"/>
        </w:rPr>
      </w:pPr>
      <w:r w:rsidRPr="00246639">
        <w:rPr>
          <w:rFonts w:ascii="Verdana" w:hAnsi="Verdana"/>
        </w:rPr>
        <w:t>L’homepage è stata concepita per rendere il più facile possibile al cliente la consultazione di tutte le informazioni di primaria importanza.</w:t>
      </w:r>
    </w:p>
    <w:p w:rsidR="00852552" w:rsidRPr="00246639" w:rsidRDefault="00852552" w:rsidP="00B80DAA">
      <w:pPr>
        <w:jc w:val="both"/>
        <w:rPr>
          <w:rFonts w:ascii="Verdana" w:hAnsi="Verdana"/>
        </w:rPr>
      </w:pPr>
      <w:r w:rsidRPr="00246639">
        <w:rPr>
          <w:rFonts w:ascii="Verdana" w:hAnsi="Verdana"/>
        </w:rPr>
        <w:t xml:space="preserve">Nel header, oltre il logo, </w:t>
      </w:r>
      <w:r w:rsidR="005F271E" w:rsidRPr="00246639">
        <w:rPr>
          <w:rFonts w:ascii="Verdana" w:hAnsi="Verdana"/>
        </w:rPr>
        <w:t>si trova il login e la registrazione per l’utente separato da un bordo. Qui il cliente può scegliere se accedere con Mail e Password già preimpostate da una precedente registrazione o effettuarla tramite il bottone apposita.</w:t>
      </w:r>
    </w:p>
    <w:p w:rsidR="00246639" w:rsidRDefault="00246639" w:rsidP="00852552">
      <w:pPr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  <w:lang w:eastAsia="it-IT"/>
        </w:rPr>
        <w:drawing>
          <wp:inline distT="0" distB="0" distL="0" distR="0">
            <wp:extent cx="6120130" cy="1969135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eader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639" w:rsidRDefault="00246639" w:rsidP="00852552">
      <w:pPr>
        <w:jc w:val="both"/>
        <w:rPr>
          <w:rFonts w:ascii="Verdana" w:hAnsi="Verdana"/>
        </w:rPr>
      </w:pPr>
    </w:p>
    <w:p w:rsidR="005F271E" w:rsidRPr="00246639" w:rsidRDefault="005F271E" w:rsidP="00852552">
      <w:pPr>
        <w:jc w:val="both"/>
        <w:rPr>
          <w:rFonts w:ascii="Verdana" w:hAnsi="Verdana"/>
        </w:rPr>
      </w:pPr>
      <w:r w:rsidRPr="00246639">
        <w:rPr>
          <w:rFonts w:ascii="Verdana" w:hAnsi="Verdana"/>
        </w:rPr>
        <w:t xml:space="preserve">Di seguito sono state inserite delle immagini in slider con animazione a </w:t>
      </w:r>
      <w:r w:rsidR="00564F2F" w:rsidRPr="00246639">
        <w:rPr>
          <w:rFonts w:ascii="Verdana" w:hAnsi="Verdana"/>
        </w:rPr>
        <w:t>scomparsa che alternano 3 immagini</w:t>
      </w:r>
    </w:p>
    <w:p w:rsidR="00246639" w:rsidRDefault="00246639" w:rsidP="00852552">
      <w:pPr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  <w:lang w:eastAsia="it-IT"/>
        </w:rPr>
        <w:drawing>
          <wp:inline distT="0" distB="0" distL="0" distR="0">
            <wp:extent cx="6120130" cy="233299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lider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F2F" w:rsidRDefault="00564F2F" w:rsidP="00246639">
      <w:pPr>
        <w:tabs>
          <w:tab w:val="left" w:pos="5680"/>
        </w:tabs>
        <w:rPr>
          <w:rFonts w:ascii="Verdana" w:hAnsi="Verdana"/>
          <w:sz w:val="24"/>
          <w:szCs w:val="24"/>
        </w:rPr>
      </w:pPr>
    </w:p>
    <w:p w:rsidR="00246639" w:rsidRPr="00246639" w:rsidRDefault="00246639" w:rsidP="00635AD3">
      <w:pPr>
        <w:tabs>
          <w:tab w:val="left" w:pos="5680"/>
        </w:tabs>
        <w:jc w:val="both"/>
        <w:rPr>
          <w:rFonts w:ascii="Verdana" w:hAnsi="Verdana"/>
        </w:rPr>
      </w:pPr>
      <w:r>
        <w:rPr>
          <w:rFonts w:ascii="Verdana" w:hAnsi="Verdana"/>
        </w:rPr>
        <w:t>L’utente può muoversi a piacimento per le pagine, controllare i menù e controllare anche la posizione ed info utili riguardo il ristorante, ma non può prenotare senza prima registrarsi. Non è possibile accedere al proprio profilo se non prima registrati e viene visualizzato un popup nel caso vengano inseriti dei dati non corretti.</w:t>
      </w:r>
      <w:r w:rsidR="00635AD3" w:rsidRPr="00635AD3">
        <w:rPr>
          <w:rFonts w:ascii="Verdana" w:hAnsi="Verdana"/>
          <w:b/>
          <w:noProof/>
          <w:color w:val="FF0000"/>
          <w:sz w:val="24"/>
          <w:szCs w:val="24"/>
          <w:lang w:eastAsia="it-IT"/>
        </w:rPr>
        <w:t xml:space="preserve"> </w:t>
      </w:r>
      <w:r w:rsidR="00635AD3">
        <w:rPr>
          <w:rFonts w:ascii="Verdana" w:hAnsi="Verdana"/>
          <w:b/>
          <w:noProof/>
          <w:color w:val="FF0000"/>
          <w:sz w:val="24"/>
          <w:szCs w:val="24"/>
          <w:lang w:eastAsia="it-IT"/>
        </w:rPr>
        <w:drawing>
          <wp:anchor distT="0" distB="0" distL="114300" distR="114300" simplePos="0" relativeHeight="251658240" behindDoc="0" locked="0" layoutInCell="1" allowOverlap="1">
            <wp:simplePos x="719455" y="8644255"/>
            <wp:positionH relativeFrom="margin">
              <wp:align>center</wp:align>
            </wp:positionH>
            <wp:positionV relativeFrom="margin">
              <wp:align>bottom</wp:align>
            </wp:positionV>
            <wp:extent cx="3006090" cy="1177290"/>
            <wp:effectExtent l="0" t="0" r="3810" b="3810"/>
            <wp:wrapSquare wrapText="bothSides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rrore mai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6639" w:rsidRDefault="00246639" w:rsidP="00246639">
      <w:pPr>
        <w:tabs>
          <w:tab w:val="left" w:pos="5680"/>
        </w:tabs>
        <w:rPr>
          <w:rFonts w:ascii="Verdana" w:hAnsi="Verdana"/>
        </w:rPr>
      </w:pPr>
    </w:p>
    <w:p w:rsidR="00635AD3" w:rsidRDefault="00635AD3" w:rsidP="00246639">
      <w:pPr>
        <w:tabs>
          <w:tab w:val="left" w:pos="5680"/>
        </w:tabs>
        <w:rPr>
          <w:rFonts w:ascii="Verdana" w:hAnsi="Verdana"/>
        </w:rPr>
      </w:pPr>
    </w:p>
    <w:p w:rsidR="00635AD3" w:rsidRDefault="00635AD3" w:rsidP="00246639">
      <w:pPr>
        <w:tabs>
          <w:tab w:val="left" w:pos="5680"/>
        </w:tabs>
        <w:rPr>
          <w:rFonts w:ascii="Verdana" w:hAnsi="Verdana"/>
        </w:rPr>
      </w:pPr>
    </w:p>
    <w:p w:rsidR="00635AD3" w:rsidRDefault="00635AD3" w:rsidP="00246639">
      <w:pPr>
        <w:tabs>
          <w:tab w:val="left" w:pos="5680"/>
        </w:tabs>
        <w:rPr>
          <w:rFonts w:ascii="Verdana" w:hAnsi="Verdana"/>
        </w:rPr>
      </w:pPr>
    </w:p>
    <w:p w:rsidR="0044471C" w:rsidRDefault="00D31B82" w:rsidP="00246639">
      <w:pPr>
        <w:tabs>
          <w:tab w:val="left" w:pos="5680"/>
        </w:tabs>
        <w:rPr>
          <w:rFonts w:ascii="Verdana" w:hAnsi="Verdana"/>
          <w:noProof/>
          <w:lang w:eastAsia="it-IT"/>
        </w:rPr>
      </w:pPr>
      <w:r>
        <w:rPr>
          <w:rFonts w:ascii="Verdana" w:hAnsi="Verdana"/>
        </w:rPr>
        <w:lastRenderedPageBreak/>
        <w:t>Tutti i dati inseriti vengono inseriti nel local storage tramite uno script che invia e verifica la validità dei vari input, dopo la registrazione è possibile modificare i propri dati con l’apposita pagina dedicata dopo aver effettuato il login.</w:t>
      </w:r>
      <w:r w:rsidR="0044471C" w:rsidRPr="0044471C">
        <w:rPr>
          <w:rFonts w:ascii="Verdana" w:hAnsi="Verdana"/>
          <w:noProof/>
          <w:lang w:eastAsia="it-IT"/>
        </w:rPr>
        <w:t xml:space="preserve"> </w:t>
      </w:r>
    </w:p>
    <w:p w:rsidR="0044471C" w:rsidRDefault="0044471C" w:rsidP="0044471C">
      <w:pPr>
        <w:tabs>
          <w:tab w:val="left" w:pos="5680"/>
        </w:tabs>
        <w:jc w:val="center"/>
        <w:rPr>
          <w:rFonts w:ascii="Verdana" w:hAnsi="Verdana"/>
        </w:rPr>
      </w:pPr>
      <w:r>
        <w:rPr>
          <w:rFonts w:ascii="Verdana" w:hAnsi="Verdana"/>
          <w:noProof/>
          <w:lang w:eastAsia="it-IT"/>
        </w:rPr>
        <w:drawing>
          <wp:inline distT="0" distB="0" distL="0" distR="0" wp14:anchorId="16CBB82F" wp14:editId="2065A59D">
            <wp:extent cx="5173133" cy="5057198"/>
            <wp:effectExtent l="0" t="0" r="889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dice regi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458" cy="51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AD3" w:rsidRDefault="0044471C" w:rsidP="0044471C">
      <w:pPr>
        <w:tabs>
          <w:tab w:val="left" w:pos="3880"/>
        </w:tabs>
        <w:jc w:val="center"/>
        <w:rPr>
          <w:rFonts w:ascii="Verdana" w:hAnsi="Verdana"/>
        </w:rPr>
      </w:pPr>
      <w:r>
        <w:rPr>
          <w:rFonts w:ascii="Verdana" w:hAnsi="Verdana"/>
          <w:noProof/>
          <w:lang w:eastAsia="it-IT"/>
        </w:rPr>
        <w:drawing>
          <wp:inline distT="0" distB="0" distL="0" distR="0">
            <wp:extent cx="5182689" cy="3174789"/>
            <wp:effectExtent l="0" t="0" r="0" b="698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dice regi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689" cy="317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BFE" w:rsidRDefault="006A77BF" w:rsidP="006A77BF">
      <w:pPr>
        <w:tabs>
          <w:tab w:val="left" w:pos="3880"/>
        </w:tabs>
        <w:jc w:val="both"/>
        <w:rPr>
          <w:rFonts w:ascii="Verdana" w:hAnsi="Verdana"/>
        </w:rPr>
      </w:pPr>
      <w:r>
        <w:rPr>
          <w:rFonts w:ascii="Verdana" w:hAnsi="Verdana"/>
        </w:rPr>
        <w:lastRenderedPageBreak/>
        <w:t>Dopo la registrazione i dati verranno passati al local storage verranno ripresi ed utilizzati nella pagina di profilo dove si verrà reindirizzati automaticamente dopo l’accesso o la registrazione.</w:t>
      </w:r>
    </w:p>
    <w:p w:rsidR="006A77BF" w:rsidRDefault="006A77BF" w:rsidP="00453301">
      <w:pPr>
        <w:tabs>
          <w:tab w:val="left" w:pos="3880"/>
        </w:tabs>
        <w:rPr>
          <w:rFonts w:ascii="Verdana" w:hAnsi="Verdana"/>
        </w:rPr>
      </w:pPr>
    </w:p>
    <w:p w:rsidR="006A77BF" w:rsidRDefault="006A77BF" w:rsidP="006A77BF">
      <w:pPr>
        <w:tabs>
          <w:tab w:val="left" w:pos="3880"/>
        </w:tabs>
        <w:jc w:val="both"/>
        <w:rPr>
          <w:rFonts w:ascii="Verdana" w:hAnsi="Verdana"/>
        </w:rPr>
      </w:pPr>
      <w:r>
        <w:rPr>
          <w:rFonts w:ascii="Verdana" w:hAnsi="Verdana"/>
          <w:noProof/>
          <w:lang w:eastAsia="it-IT"/>
        </w:rPr>
        <w:drawing>
          <wp:inline distT="0" distB="0" distL="0" distR="0">
            <wp:extent cx="6120130" cy="213995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ofilo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7BF" w:rsidRDefault="006A77BF" w:rsidP="006A77BF">
      <w:pPr>
        <w:tabs>
          <w:tab w:val="left" w:pos="3853"/>
        </w:tabs>
        <w:jc w:val="both"/>
        <w:rPr>
          <w:rFonts w:ascii="Verdana" w:hAnsi="Verdana"/>
        </w:rPr>
      </w:pPr>
    </w:p>
    <w:p w:rsidR="006A77BF" w:rsidRDefault="006A77BF" w:rsidP="006A77BF">
      <w:pPr>
        <w:tabs>
          <w:tab w:val="left" w:pos="3853"/>
        </w:tabs>
        <w:jc w:val="both"/>
        <w:rPr>
          <w:rFonts w:ascii="Verdana" w:hAnsi="Verdana"/>
        </w:rPr>
      </w:pPr>
      <w:r>
        <w:rPr>
          <w:rFonts w:ascii="Verdana" w:hAnsi="Verdana"/>
        </w:rPr>
        <w:t>Da questa schermata è possibile modificare le informazioni precedentemente inserite o prenotare i posti tra i ristoranti disponibili.</w:t>
      </w:r>
    </w:p>
    <w:p w:rsidR="006A77BF" w:rsidRDefault="006A77BF" w:rsidP="006A77BF">
      <w:pPr>
        <w:tabs>
          <w:tab w:val="left" w:pos="3853"/>
        </w:tabs>
        <w:jc w:val="both"/>
        <w:rPr>
          <w:rFonts w:ascii="Verdana" w:hAnsi="Verdana"/>
        </w:rPr>
      </w:pPr>
      <w:r>
        <w:rPr>
          <w:rFonts w:ascii="Verdana" w:hAnsi="Verdana"/>
        </w:rPr>
        <w:t>Da local storage sarà visualizzato cosi:</w:t>
      </w:r>
    </w:p>
    <w:p w:rsidR="006A77BF" w:rsidRDefault="006A77BF" w:rsidP="006A77BF">
      <w:pPr>
        <w:tabs>
          <w:tab w:val="left" w:pos="3853"/>
        </w:tabs>
        <w:jc w:val="center"/>
        <w:rPr>
          <w:rFonts w:ascii="Verdana" w:hAnsi="Verdana"/>
        </w:rPr>
      </w:pPr>
      <w:r>
        <w:rPr>
          <w:rFonts w:ascii="Verdana" w:hAnsi="Verdana"/>
          <w:noProof/>
          <w:lang w:eastAsia="it-IT"/>
        </w:rPr>
        <w:drawing>
          <wp:inline distT="0" distB="0" distL="0" distR="0">
            <wp:extent cx="5113463" cy="2049958"/>
            <wp:effectExtent l="0" t="0" r="0" b="762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calstorage dati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7BF" w:rsidRPr="006A77BF" w:rsidRDefault="006A77BF" w:rsidP="006A77BF">
      <w:pPr>
        <w:tabs>
          <w:tab w:val="left" w:pos="3853"/>
        </w:tabs>
        <w:rPr>
          <w:rFonts w:ascii="Verdana" w:hAnsi="Verdana"/>
        </w:rPr>
      </w:pPr>
      <w:bookmarkStart w:id="0" w:name="_GoBack"/>
      <w:bookmarkEnd w:id="0"/>
    </w:p>
    <w:sectPr w:rsidR="006A77BF" w:rsidRPr="006A77B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0479"/>
    <w:rsid w:val="00123BFE"/>
    <w:rsid w:val="00246639"/>
    <w:rsid w:val="0044471C"/>
    <w:rsid w:val="00453301"/>
    <w:rsid w:val="00470479"/>
    <w:rsid w:val="00502D59"/>
    <w:rsid w:val="00564F2F"/>
    <w:rsid w:val="005F271E"/>
    <w:rsid w:val="00635AD3"/>
    <w:rsid w:val="006A77BF"/>
    <w:rsid w:val="00852552"/>
    <w:rsid w:val="00B80DAA"/>
    <w:rsid w:val="00D31B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DD7F060-6690-4233-91EF-D9ADB3CDBC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DB4639-4C5B-4C8E-8F49-82E9E589F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4</Pages>
  <Words>237</Words>
  <Characters>1356</Characters>
  <Application>Microsoft Office Word</Application>
  <DocSecurity>0</DocSecurity>
  <Lines>11</Lines>
  <Paragraphs>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Utente Windows</dc:creator>
  <cp:keywords/>
  <dc:description/>
  <cp:lastModifiedBy>Utente Windows</cp:lastModifiedBy>
  <cp:revision>11</cp:revision>
  <dcterms:created xsi:type="dcterms:W3CDTF">2018-01-29T21:11:00Z</dcterms:created>
  <dcterms:modified xsi:type="dcterms:W3CDTF">2018-01-29T21:54:00Z</dcterms:modified>
</cp:coreProperties>
</file>